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549C7">
        <w:rPr>
          <w:rFonts w:ascii="Times New Roman" w:hAnsi="Times New Roman" w:cs="Times New Roman"/>
          <w:b/>
          <w:sz w:val="24"/>
          <w:szCs w:val="24"/>
        </w:rPr>
        <w:t>4</w:t>
      </w:r>
      <w:r w:rsidR="0011323D">
        <w:rPr>
          <w:rFonts w:ascii="Times New Roman" w:hAnsi="Times New Roman" w:cs="Times New Roman"/>
          <w:b/>
          <w:sz w:val="24"/>
          <w:szCs w:val="24"/>
        </w:rPr>
        <w:t>51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A15D9">
        <w:rPr>
          <w:rFonts w:ascii="Times New Roman" w:hAnsi="Times New Roman" w:cs="Times New Roman"/>
          <w:sz w:val="24"/>
          <w:szCs w:val="24"/>
        </w:rPr>
        <w:t>30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Pr="00D66848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549C7" w:rsidRPr="005C5D2B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549C7" w:rsidRPr="00E56656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80320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F549C7">
        <w:rPr>
          <w:rFonts w:ascii="Times New Roman" w:hAnsi="Times New Roman" w:cs="Times New Roman"/>
          <w:sz w:val="24"/>
          <w:szCs w:val="24"/>
        </w:rPr>
        <w:t>17.04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5C5649">
        <w:rPr>
          <w:rFonts w:ascii="Times New Roman" w:hAnsi="Times New Roman" w:cs="Times New Roman"/>
          <w:sz w:val="24"/>
          <w:szCs w:val="24"/>
        </w:rPr>
        <w:t>КЗК-</w:t>
      </w:r>
      <w:r w:rsidR="0011323D" w:rsidRPr="005C5649">
        <w:rPr>
          <w:rFonts w:ascii="Times New Roman" w:hAnsi="Times New Roman" w:cs="Times New Roman"/>
          <w:sz w:val="24"/>
          <w:szCs w:val="24"/>
        </w:rPr>
        <w:t>155</w:t>
      </w:r>
      <w:r w:rsidR="00827579" w:rsidRPr="005C5649">
        <w:rPr>
          <w:rFonts w:ascii="Times New Roman" w:hAnsi="Times New Roman" w:cs="Times New Roman"/>
          <w:sz w:val="24"/>
          <w:szCs w:val="24"/>
        </w:rPr>
        <w:t>/2025</w:t>
      </w:r>
      <w:r w:rsidRPr="005C5649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7579">
        <w:rPr>
          <w:rFonts w:ascii="Times New Roman" w:hAnsi="Times New Roman" w:cs="Times New Roman"/>
          <w:sz w:val="24"/>
          <w:szCs w:val="24"/>
        </w:rPr>
        <w:t>член</w:t>
      </w:r>
      <w:r w:rsidR="0011323D">
        <w:rPr>
          <w:rFonts w:ascii="Times New Roman" w:hAnsi="Times New Roman" w:cs="Times New Roman"/>
          <w:sz w:val="24"/>
          <w:szCs w:val="24"/>
        </w:rPr>
        <w:t xml:space="preserve">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32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5C5649" w:rsidRDefault="00716CE6" w:rsidP="00716C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F22F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  <w:r w:rsidR="007F6074" w:rsidRPr="007F6074">
        <w:rPr>
          <w:rFonts w:ascii="Times New Roman" w:hAnsi="Times New Roman"/>
          <w:sz w:val="24"/>
          <w:szCs w:val="24"/>
        </w:rPr>
        <w:t xml:space="preserve"> </w:t>
      </w:r>
      <w:r w:rsidR="0011323D" w:rsidRPr="0073387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„Ди Ар Ар Констръкшънс“ ЕООД </w:t>
      </w:r>
      <w:r w:rsidRPr="005C564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5C564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DD6F87">
        <w:rPr>
          <w:rFonts w:ascii="Times New Roman" w:hAnsi="Times New Roman" w:cs="Times New Roman"/>
          <w:color w:val="000000" w:themeColor="text1"/>
          <w:sz w:val="24"/>
          <w:szCs w:val="24"/>
        </w:rPr>
        <w:t>адв. И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D6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549C7" w:rsidRDefault="002B08BA" w:rsidP="00F549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11323D" w:rsidRPr="0073387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Благоевград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716CE6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827579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716CE6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D6F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 М</w:t>
      </w:r>
      <w:r w:rsidR="00716CE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04B94" w:rsidRPr="0011323D" w:rsidRDefault="00E04B94" w:rsidP="00F549C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1132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11323D" w:rsidRPr="0011323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„Ай Би Си – Консулт“ ЕООД </w:t>
      </w:r>
      <w:r w:rsidRPr="0011323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11323D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5C5649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6A0E6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159DC" w:rsidRDefault="007159DC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D6F87" w:rsidRDefault="00DD6F87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DD6F87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И. Я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5C5649" w:rsidRDefault="005444BB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  <w:r w:rsidR="005C5649">
        <w:rPr>
          <w:rFonts w:ascii="Times New Roman" w:hAnsi="Times New Roman" w:cs="Times New Roman"/>
          <w:sz w:val="24"/>
          <w:szCs w:val="24"/>
        </w:rPr>
        <w:t>Само моля съдът да приеме к</w:t>
      </w:r>
      <w:r w:rsidR="005C5649" w:rsidRPr="005C5649">
        <w:rPr>
          <w:rFonts w:ascii="Times New Roman" w:hAnsi="Times New Roman" w:cs="Times New Roman"/>
          <w:sz w:val="24"/>
          <w:szCs w:val="24"/>
        </w:rPr>
        <w:t>онстати</w:t>
      </w:r>
      <w:r w:rsidR="005C5649">
        <w:rPr>
          <w:rFonts w:ascii="Times New Roman" w:hAnsi="Times New Roman" w:cs="Times New Roman"/>
          <w:sz w:val="24"/>
          <w:szCs w:val="24"/>
        </w:rPr>
        <w:t>в</w:t>
      </w:r>
      <w:r w:rsidR="005C5649" w:rsidRPr="005C5649">
        <w:rPr>
          <w:rFonts w:ascii="Times New Roman" w:hAnsi="Times New Roman" w:cs="Times New Roman"/>
          <w:sz w:val="24"/>
          <w:szCs w:val="24"/>
        </w:rPr>
        <w:t>но заключение на лицензиран</w:t>
      </w:r>
      <w:r w:rsidR="005C5649">
        <w:rPr>
          <w:rFonts w:ascii="Times New Roman" w:hAnsi="Times New Roman" w:cs="Times New Roman"/>
          <w:sz w:val="24"/>
          <w:szCs w:val="24"/>
        </w:rPr>
        <w:t>…</w:t>
      </w:r>
    </w:p>
    <w:p w:rsidR="005C5649" w:rsidRDefault="005C5649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5649" w:rsidRPr="005C5649" w:rsidRDefault="005C5649" w:rsidP="005C56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5649">
        <w:rPr>
          <w:rFonts w:ascii="Times New Roman" w:hAnsi="Times New Roman" w:cs="Times New Roman"/>
          <w:sz w:val="24"/>
          <w:szCs w:val="24"/>
        </w:rPr>
        <w:t xml:space="preserve">Зам.-председателят на КЗК Димитър Кюмюрджиев: </w:t>
      </w:r>
    </w:p>
    <w:p w:rsidR="005C5649" w:rsidRDefault="005C5649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5649">
        <w:rPr>
          <w:rFonts w:ascii="Times New Roman" w:hAnsi="Times New Roman" w:cs="Times New Roman"/>
          <w:sz w:val="24"/>
          <w:szCs w:val="24"/>
        </w:rPr>
        <w:t>- Комисията</w:t>
      </w:r>
      <w:r>
        <w:rPr>
          <w:rFonts w:ascii="Times New Roman" w:hAnsi="Times New Roman" w:cs="Times New Roman"/>
          <w:sz w:val="24"/>
          <w:szCs w:val="24"/>
        </w:rPr>
        <w:t xml:space="preserve"> не може да го приеме</w:t>
      </w:r>
      <w:r w:rsidR="0042448E">
        <w:rPr>
          <w:rFonts w:ascii="Times New Roman" w:hAnsi="Times New Roman" w:cs="Times New Roman"/>
          <w:sz w:val="24"/>
          <w:szCs w:val="24"/>
        </w:rPr>
        <w:t>. Н</w:t>
      </w:r>
      <w:r>
        <w:rPr>
          <w:rFonts w:ascii="Times New Roman" w:hAnsi="Times New Roman" w:cs="Times New Roman"/>
          <w:sz w:val="24"/>
          <w:szCs w:val="24"/>
        </w:rPr>
        <w:t xml:space="preserve">а основание чл. </w:t>
      </w:r>
      <w:r w:rsidRPr="005C5649">
        <w:rPr>
          <w:rFonts w:ascii="Times New Roman" w:hAnsi="Times New Roman" w:cs="Times New Roman"/>
          <w:sz w:val="24"/>
          <w:szCs w:val="24"/>
        </w:rPr>
        <w:t>209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C5649">
        <w:rPr>
          <w:rFonts w:ascii="Times New Roman" w:hAnsi="Times New Roman" w:cs="Times New Roman"/>
          <w:sz w:val="24"/>
          <w:szCs w:val="24"/>
        </w:rPr>
        <w:t xml:space="preserve"> а</w:t>
      </w:r>
      <w:r>
        <w:rPr>
          <w:rFonts w:ascii="Times New Roman" w:hAnsi="Times New Roman" w:cs="Times New Roman"/>
          <w:sz w:val="24"/>
          <w:szCs w:val="24"/>
        </w:rPr>
        <w:t xml:space="preserve">л. 3 от ЗОП, </w:t>
      </w:r>
      <w:r w:rsidRPr="005C5649">
        <w:rPr>
          <w:rFonts w:ascii="Times New Roman" w:hAnsi="Times New Roman" w:cs="Times New Roman"/>
          <w:sz w:val="24"/>
          <w:szCs w:val="24"/>
        </w:rPr>
        <w:t xml:space="preserve">нови доказателства се представят в заседанието в деня преди </w:t>
      </w:r>
      <w:r>
        <w:rPr>
          <w:rFonts w:ascii="Times New Roman" w:hAnsi="Times New Roman" w:cs="Times New Roman"/>
          <w:sz w:val="24"/>
          <w:szCs w:val="24"/>
        </w:rPr>
        <w:t>откритото з</w:t>
      </w:r>
      <w:r w:rsidRPr="005C5649">
        <w:rPr>
          <w:rFonts w:ascii="Times New Roman" w:hAnsi="Times New Roman" w:cs="Times New Roman"/>
          <w:sz w:val="24"/>
          <w:szCs w:val="24"/>
        </w:rPr>
        <w:t>аседание</w:t>
      </w:r>
      <w:r>
        <w:rPr>
          <w:rFonts w:ascii="Times New Roman" w:hAnsi="Times New Roman" w:cs="Times New Roman"/>
          <w:sz w:val="24"/>
          <w:szCs w:val="24"/>
        </w:rPr>
        <w:t xml:space="preserve"> на КЗК</w:t>
      </w:r>
      <w:r w:rsidRPr="005C5649">
        <w:rPr>
          <w:rFonts w:ascii="Times New Roman" w:hAnsi="Times New Roman" w:cs="Times New Roman"/>
          <w:sz w:val="24"/>
          <w:szCs w:val="24"/>
        </w:rPr>
        <w:t xml:space="preserve">. Така че </w:t>
      </w:r>
      <w:r>
        <w:rPr>
          <w:rFonts w:ascii="Times New Roman" w:hAnsi="Times New Roman" w:cs="Times New Roman"/>
          <w:sz w:val="24"/>
          <w:szCs w:val="24"/>
        </w:rPr>
        <w:t xml:space="preserve">това </w:t>
      </w:r>
      <w:r w:rsidRPr="005C5649">
        <w:rPr>
          <w:rFonts w:ascii="Times New Roman" w:hAnsi="Times New Roman" w:cs="Times New Roman"/>
          <w:sz w:val="24"/>
          <w:szCs w:val="24"/>
        </w:rPr>
        <w:t>доказателство няма да бъде приобщено к</w:t>
      </w:r>
      <w:r>
        <w:rPr>
          <w:rFonts w:ascii="Times New Roman" w:hAnsi="Times New Roman" w:cs="Times New Roman"/>
          <w:sz w:val="24"/>
          <w:szCs w:val="24"/>
        </w:rPr>
        <w:t xml:space="preserve">ъм </w:t>
      </w:r>
      <w:r w:rsidRPr="005C5649">
        <w:rPr>
          <w:rFonts w:ascii="Times New Roman" w:hAnsi="Times New Roman" w:cs="Times New Roman"/>
          <w:sz w:val="24"/>
          <w:szCs w:val="24"/>
        </w:rPr>
        <w:t>преписката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44BB" w:rsidRDefault="005444BB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827579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DD6F87">
        <w:rPr>
          <w:rFonts w:ascii="Times New Roman" w:hAnsi="Times New Roman" w:cs="Times New Roman"/>
          <w:sz w:val="24"/>
          <w:szCs w:val="24"/>
        </w:rPr>
        <w:t>. С. М</w:t>
      </w:r>
      <w:r w:rsidR="00940CE6">
        <w:rPr>
          <w:rFonts w:ascii="Times New Roman" w:hAnsi="Times New Roman" w:cs="Times New Roman"/>
          <w:sz w:val="24"/>
          <w:szCs w:val="24"/>
        </w:rPr>
        <w:t>.:</w:t>
      </w:r>
    </w:p>
    <w:p w:rsidR="008D37F9" w:rsidRDefault="005444BB" w:rsidP="008D37F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D37F9">
        <w:rPr>
          <w:rFonts w:ascii="Times New Roman" w:hAnsi="Times New Roman" w:cs="Times New Roman"/>
          <w:sz w:val="24"/>
          <w:szCs w:val="24"/>
        </w:rPr>
        <w:t>П</w:t>
      </w:r>
      <w:r w:rsidR="008D37F9" w:rsidRPr="005C5649">
        <w:rPr>
          <w:rFonts w:ascii="Times New Roman" w:hAnsi="Times New Roman" w:cs="Times New Roman"/>
          <w:sz w:val="24"/>
          <w:szCs w:val="24"/>
        </w:rPr>
        <w:t xml:space="preserve">оддържам становището по съображенията на </w:t>
      </w:r>
      <w:r w:rsidR="008D37F9">
        <w:rPr>
          <w:rFonts w:ascii="Times New Roman" w:hAnsi="Times New Roman" w:cs="Times New Roman"/>
          <w:sz w:val="24"/>
          <w:szCs w:val="24"/>
        </w:rPr>
        <w:t xml:space="preserve">кмета </w:t>
      </w:r>
      <w:r w:rsidR="008D37F9" w:rsidRPr="005C5649">
        <w:rPr>
          <w:rFonts w:ascii="Times New Roman" w:hAnsi="Times New Roman" w:cs="Times New Roman"/>
          <w:sz w:val="24"/>
          <w:szCs w:val="24"/>
        </w:rPr>
        <w:t>на община Благоевград</w:t>
      </w:r>
      <w:r w:rsidR="008D37F9">
        <w:rPr>
          <w:rFonts w:ascii="Times New Roman" w:hAnsi="Times New Roman" w:cs="Times New Roman"/>
          <w:sz w:val="24"/>
          <w:szCs w:val="24"/>
        </w:rPr>
        <w:t>.</w:t>
      </w:r>
    </w:p>
    <w:p w:rsidR="008D37F9" w:rsidRDefault="008D37F9" w:rsidP="008D37F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6F87" w:rsidRDefault="00DD6F87" w:rsidP="00DD6F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Я.:</w:t>
      </w:r>
    </w:p>
    <w:p w:rsidR="00CD3A74" w:rsidRDefault="005444BB" w:rsidP="008D37F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членове на </w:t>
      </w:r>
      <w:r w:rsidR="008D37F9">
        <w:rPr>
          <w:rFonts w:ascii="Times New Roman" w:hAnsi="Times New Roman" w:cs="Times New Roman"/>
          <w:sz w:val="24"/>
          <w:szCs w:val="24"/>
        </w:rPr>
        <w:t>КЗК</w:t>
      </w:r>
      <w:r>
        <w:rPr>
          <w:rFonts w:ascii="Times New Roman" w:hAnsi="Times New Roman" w:cs="Times New Roman"/>
          <w:sz w:val="24"/>
          <w:szCs w:val="24"/>
        </w:rPr>
        <w:t xml:space="preserve">, моля да </w:t>
      </w:r>
      <w:r w:rsidR="008D37F9">
        <w:rPr>
          <w:rFonts w:ascii="Times New Roman" w:hAnsi="Times New Roman" w:cs="Times New Roman"/>
          <w:sz w:val="24"/>
          <w:szCs w:val="24"/>
        </w:rPr>
        <w:t>отмените</w:t>
      </w:r>
      <w:r w:rsidR="008D37F9" w:rsidRPr="008D37F9">
        <w:rPr>
          <w:rFonts w:ascii="Times New Roman" w:hAnsi="Times New Roman" w:cs="Times New Roman"/>
          <w:sz w:val="24"/>
          <w:szCs w:val="24"/>
        </w:rPr>
        <w:t xml:space="preserve"> </w:t>
      </w:r>
      <w:r w:rsidR="008D37F9">
        <w:rPr>
          <w:rFonts w:ascii="Times New Roman" w:hAnsi="Times New Roman" w:cs="Times New Roman"/>
          <w:sz w:val="24"/>
          <w:szCs w:val="24"/>
        </w:rPr>
        <w:t>решението на кмета на община Благоевград по съображенията,</w:t>
      </w:r>
      <w:r w:rsidR="008D37F9" w:rsidRPr="005C5649">
        <w:rPr>
          <w:rFonts w:ascii="Times New Roman" w:hAnsi="Times New Roman" w:cs="Times New Roman"/>
          <w:sz w:val="24"/>
          <w:szCs w:val="24"/>
        </w:rPr>
        <w:t xml:space="preserve"> изложен</w:t>
      </w:r>
      <w:r w:rsidR="008D37F9">
        <w:rPr>
          <w:rFonts w:ascii="Times New Roman" w:hAnsi="Times New Roman" w:cs="Times New Roman"/>
          <w:sz w:val="24"/>
          <w:szCs w:val="24"/>
        </w:rPr>
        <w:t>и</w:t>
      </w:r>
      <w:r w:rsidR="008D37F9" w:rsidRPr="005C5649">
        <w:rPr>
          <w:rFonts w:ascii="Times New Roman" w:hAnsi="Times New Roman" w:cs="Times New Roman"/>
          <w:sz w:val="24"/>
          <w:szCs w:val="24"/>
        </w:rPr>
        <w:t xml:space="preserve"> в </w:t>
      </w:r>
      <w:r w:rsidR="008D37F9">
        <w:rPr>
          <w:rFonts w:ascii="Times New Roman" w:hAnsi="Times New Roman" w:cs="Times New Roman"/>
          <w:sz w:val="24"/>
          <w:szCs w:val="24"/>
        </w:rPr>
        <w:t>жал</w:t>
      </w:r>
      <w:r w:rsidR="008D37F9" w:rsidRPr="005C5649">
        <w:rPr>
          <w:rFonts w:ascii="Times New Roman" w:hAnsi="Times New Roman" w:cs="Times New Roman"/>
          <w:sz w:val="24"/>
          <w:szCs w:val="24"/>
        </w:rPr>
        <w:t>бата</w:t>
      </w:r>
      <w:r w:rsidR="008D37F9">
        <w:rPr>
          <w:rFonts w:ascii="Times New Roman" w:hAnsi="Times New Roman" w:cs="Times New Roman"/>
          <w:sz w:val="24"/>
          <w:szCs w:val="24"/>
        </w:rPr>
        <w:t>.</w:t>
      </w:r>
      <w:r w:rsidR="0042448E">
        <w:rPr>
          <w:rFonts w:ascii="Times New Roman" w:hAnsi="Times New Roman" w:cs="Times New Roman"/>
          <w:sz w:val="24"/>
          <w:szCs w:val="24"/>
        </w:rPr>
        <w:t xml:space="preserve"> </w:t>
      </w:r>
      <w:r w:rsidR="008D37F9" w:rsidRPr="005C5649">
        <w:rPr>
          <w:rFonts w:ascii="Times New Roman" w:hAnsi="Times New Roman" w:cs="Times New Roman"/>
          <w:sz w:val="24"/>
          <w:szCs w:val="24"/>
        </w:rPr>
        <w:t>Според мен с</w:t>
      </w:r>
      <w:r w:rsidR="0042448E">
        <w:rPr>
          <w:rFonts w:ascii="Times New Roman" w:hAnsi="Times New Roman" w:cs="Times New Roman"/>
          <w:sz w:val="24"/>
          <w:szCs w:val="24"/>
        </w:rPr>
        <w:t xml:space="preserve">е касае </w:t>
      </w:r>
      <w:r w:rsidR="008D37F9" w:rsidRPr="005C5649">
        <w:rPr>
          <w:rFonts w:ascii="Times New Roman" w:hAnsi="Times New Roman" w:cs="Times New Roman"/>
          <w:sz w:val="24"/>
          <w:szCs w:val="24"/>
        </w:rPr>
        <w:t>за нищожен адм</w:t>
      </w:r>
      <w:r w:rsidR="0042448E">
        <w:rPr>
          <w:rFonts w:ascii="Times New Roman" w:hAnsi="Times New Roman" w:cs="Times New Roman"/>
          <w:sz w:val="24"/>
          <w:szCs w:val="24"/>
        </w:rPr>
        <w:t xml:space="preserve">. акт, </w:t>
      </w:r>
      <w:r w:rsidR="008D37F9" w:rsidRPr="005C5649">
        <w:rPr>
          <w:rFonts w:ascii="Times New Roman" w:hAnsi="Times New Roman" w:cs="Times New Roman"/>
          <w:sz w:val="24"/>
          <w:szCs w:val="24"/>
        </w:rPr>
        <w:t>което се потвърждават обстоятелство</w:t>
      </w:r>
      <w:r w:rsidR="0042448E">
        <w:rPr>
          <w:rFonts w:ascii="Times New Roman" w:hAnsi="Times New Roman" w:cs="Times New Roman"/>
          <w:sz w:val="24"/>
          <w:szCs w:val="24"/>
        </w:rPr>
        <w:t>,</w:t>
      </w:r>
      <w:r w:rsidR="008D37F9" w:rsidRPr="005C5649">
        <w:rPr>
          <w:rFonts w:ascii="Times New Roman" w:hAnsi="Times New Roman" w:cs="Times New Roman"/>
          <w:sz w:val="24"/>
          <w:szCs w:val="24"/>
        </w:rPr>
        <w:t xml:space="preserve"> че кметът на община Благоевград в последствие съ</w:t>
      </w:r>
      <w:r w:rsidR="0042448E">
        <w:rPr>
          <w:rFonts w:ascii="Times New Roman" w:hAnsi="Times New Roman" w:cs="Times New Roman"/>
          <w:sz w:val="24"/>
          <w:szCs w:val="24"/>
        </w:rPr>
        <w:t>с заповед</w:t>
      </w:r>
      <w:r w:rsidR="008D37F9" w:rsidRPr="005C5649">
        <w:rPr>
          <w:rFonts w:ascii="Times New Roman" w:hAnsi="Times New Roman" w:cs="Times New Roman"/>
          <w:sz w:val="24"/>
          <w:szCs w:val="24"/>
        </w:rPr>
        <w:t xml:space="preserve"> 231 се </w:t>
      </w:r>
      <w:r w:rsidR="0042448E">
        <w:rPr>
          <w:rFonts w:ascii="Times New Roman" w:hAnsi="Times New Roman" w:cs="Times New Roman"/>
          <w:sz w:val="24"/>
          <w:szCs w:val="24"/>
        </w:rPr>
        <w:t xml:space="preserve">е </w:t>
      </w:r>
      <w:r w:rsidR="008D37F9" w:rsidRPr="005C5649">
        <w:rPr>
          <w:rFonts w:ascii="Times New Roman" w:hAnsi="Times New Roman" w:cs="Times New Roman"/>
          <w:sz w:val="24"/>
          <w:szCs w:val="24"/>
        </w:rPr>
        <w:t>опита</w:t>
      </w:r>
      <w:r w:rsidR="0042448E">
        <w:rPr>
          <w:rFonts w:ascii="Times New Roman" w:hAnsi="Times New Roman" w:cs="Times New Roman"/>
          <w:sz w:val="24"/>
          <w:szCs w:val="24"/>
        </w:rPr>
        <w:t>л</w:t>
      </w:r>
      <w:r w:rsidR="008D37F9" w:rsidRPr="005C5649">
        <w:rPr>
          <w:rFonts w:ascii="Times New Roman" w:hAnsi="Times New Roman" w:cs="Times New Roman"/>
          <w:sz w:val="24"/>
          <w:szCs w:val="24"/>
        </w:rPr>
        <w:t xml:space="preserve"> да поправи допуснатата от</w:t>
      </w:r>
      <w:r w:rsidR="0042448E">
        <w:rPr>
          <w:rFonts w:ascii="Times New Roman" w:hAnsi="Times New Roman" w:cs="Times New Roman"/>
          <w:sz w:val="24"/>
          <w:szCs w:val="24"/>
        </w:rPr>
        <w:t xml:space="preserve"> </w:t>
      </w:r>
      <w:r w:rsidR="008D37F9" w:rsidRPr="005C5649">
        <w:rPr>
          <w:rFonts w:ascii="Times New Roman" w:hAnsi="Times New Roman" w:cs="Times New Roman"/>
          <w:sz w:val="24"/>
          <w:szCs w:val="24"/>
        </w:rPr>
        <w:t>н</w:t>
      </w:r>
      <w:r w:rsidR="0042448E">
        <w:rPr>
          <w:rFonts w:ascii="Times New Roman" w:hAnsi="Times New Roman" w:cs="Times New Roman"/>
          <w:sz w:val="24"/>
          <w:szCs w:val="24"/>
        </w:rPr>
        <w:t>ег</w:t>
      </w:r>
      <w:r w:rsidR="008D37F9" w:rsidRPr="005C5649">
        <w:rPr>
          <w:rFonts w:ascii="Times New Roman" w:hAnsi="Times New Roman" w:cs="Times New Roman"/>
          <w:sz w:val="24"/>
          <w:szCs w:val="24"/>
        </w:rPr>
        <w:t>о нищожност на адм</w:t>
      </w:r>
      <w:r w:rsidR="0042448E">
        <w:rPr>
          <w:rFonts w:ascii="Times New Roman" w:hAnsi="Times New Roman" w:cs="Times New Roman"/>
          <w:sz w:val="24"/>
          <w:szCs w:val="24"/>
        </w:rPr>
        <w:t xml:space="preserve">. акт, </w:t>
      </w:r>
      <w:r w:rsidR="008D37F9" w:rsidRPr="005C5649">
        <w:rPr>
          <w:rFonts w:ascii="Times New Roman" w:hAnsi="Times New Roman" w:cs="Times New Roman"/>
          <w:sz w:val="24"/>
          <w:szCs w:val="24"/>
        </w:rPr>
        <w:t>но къ</w:t>
      </w:r>
      <w:r w:rsidR="0042448E">
        <w:rPr>
          <w:rFonts w:ascii="Times New Roman" w:hAnsi="Times New Roman" w:cs="Times New Roman"/>
          <w:sz w:val="24"/>
          <w:szCs w:val="24"/>
        </w:rPr>
        <w:t>м датата на и</w:t>
      </w:r>
      <w:r w:rsidR="008D37F9" w:rsidRPr="005C5649">
        <w:rPr>
          <w:rFonts w:ascii="Times New Roman" w:hAnsi="Times New Roman" w:cs="Times New Roman"/>
          <w:sz w:val="24"/>
          <w:szCs w:val="24"/>
        </w:rPr>
        <w:t>здаване на решението</w:t>
      </w:r>
      <w:r w:rsidR="0042448E">
        <w:rPr>
          <w:rFonts w:ascii="Times New Roman" w:hAnsi="Times New Roman" w:cs="Times New Roman"/>
          <w:sz w:val="24"/>
          <w:szCs w:val="24"/>
        </w:rPr>
        <w:t>,</w:t>
      </w:r>
      <w:r w:rsidR="008D37F9" w:rsidRPr="005C5649">
        <w:rPr>
          <w:rFonts w:ascii="Times New Roman" w:hAnsi="Times New Roman" w:cs="Times New Roman"/>
          <w:sz w:val="24"/>
          <w:szCs w:val="24"/>
        </w:rPr>
        <w:t xml:space="preserve"> което се позов</w:t>
      </w:r>
      <w:r w:rsidR="0042448E">
        <w:rPr>
          <w:rFonts w:ascii="Times New Roman" w:hAnsi="Times New Roman" w:cs="Times New Roman"/>
          <w:sz w:val="24"/>
          <w:szCs w:val="24"/>
        </w:rPr>
        <w:t xml:space="preserve">а </w:t>
      </w:r>
      <w:r w:rsidR="008D37F9" w:rsidRPr="005C5649">
        <w:rPr>
          <w:rFonts w:ascii="Times New Roman" w:hAnsi="Times New Roman" w:cs="Times New Roman"/>
          <w:sz w:val="24"/>
          <w:szCs w:val="24"/>
        </w:rPr>
        <w:t xml:space="preserve">и </w:t>
      </w:r>
      <w:r w:rsidR="0042448E">
        <w:rPr>
          <w:rFonts w:ascii="Times New Roman" w:hAnsi="Times New Roman" w:cs="Times New Roman"/>
          <w:sz w:val="24"/>
          <w:szCs w:val="24"/>
        </w:rPr>
        <w:t xml:space="preserve">на </w:t>
      </w:r>
      <w:r w:rsidR="008D37F9" w:rsidRPr="005C5649">
        <w:rPr>
          <w:rFonts w:ascii="Times New Roman" w:hAnsi="Times New Roman" w:cs="Times New Roman"/>
          <w:sz w:val="24"/>
          <w:szCs w:val="24"/>
        </w:rPr>
        <w:t>протокол</w:t>
      </w:r>
      <w:r w:rsidR="0042448E">
        <w:rPr>
          <w:rFonts w:ascii="Times New Roman" w:hAnsi="Times New Roman" w:cs="Times New Roman"/>
          <w:sz w:val="24"/>
          <w:szCs w:val="24"/>
        </w:rPr>
        <w:t xml:space="preserve">а </w:t>
      </w:r>
      <w:r w:rsidR="008D37F9" w:rsidRPr="005C5649">
        <w:rPr>
          <w:rFonts w:ascii="Times New Roman" w:hAnsi="Times New Roman" w:cs="Times New Roman"/>
          <w:sz w:val="24"/>
          <w:szCs w:val="24"/>
        </w:rPr>
        <w:t>на комисията</w:t>
      </w:r>
      <w:r w:rsidR="0042448E">
        <w:rPr>
          <w:rFonts w:ascii="Times New Roman" w:hAnsi="Times New Roman" w:cs="Times New Roman"/>
          <w:sz w:val="24"/>
          <w:szCs w:val="24"/>
        </w:rPr>
        <w:t>,</w:t>
      </w:r>
      <w:r w:rsidR="008D37F9" w:rsidRPr="005C5649">
        <w:rPr>
          <w:rFonts w:ascii="Times New Roman" w:hAnsi="Times New Roman" w:cs="Times New Roman"/>
          <w:sz w:val="24"/>
          <w:szCs w:val="24"/>
        </w:rPr>
        <w:t xml:space="preserve"> протоко</w:t>
      </w:r>
      <w:r w:rsidR="0042448E">
        <w:rPr>
          <w:rFonts w:ascii="Times New Roman" w:hAnsi="Times New Roman" w:cs="Times New Roman"/>
          <w:sz w:val="24"/>
          <w:szCs w:val="24"/>
        </w:rPr>
        <w:t xml:space="preserve">лът не </w:t>
      </w:r>
      <w:r w:rsidR="008D37F9" w:rsidRPr="005C5649">
        <w:rPr>
          <w:rFonts w:ascii="Times New Roman" w:hAnsi="Times New Roman" w:cs="Times New Roman"/>
          <w:sz w:val="24"/>
          <w:szCs w:val="24"/>
        </w:rPr>
        <w:t xml:space="preserve"> бил подписан </w:t>
      </w:r>
      <w:r w:rsidR="0042448E">
        <w:rPr>
          <w:rFonts w:ascii="Times New Roman" w:hAnsi="Times New Roman" w:cs="Times New Roman"/>
          <w:sz w:val="24"/>
          <w:szCs w:val="24"/>
        </w:rPr>
        <w:t>от</w:t>
      </w:r>
      <w:r w:rsidR="008D37F9" w:rsidRPr="005C5649">
        <w:rPr>
          <w:rFonts w:ascii="Times New Roman" w:hAnsi="Times New Roman" w:cs="Times New Roman"/>
          <w:sz w:val="24"/>
          <w:szCs w:val="24"/>
        </w:rPr>
        <w:t xml:space="preserve"> всички членове на </w:t>
      </w:r>
      <w:r w:rsidR="0042448E">
        <w:rPr>
          <w:rFonts w:ascii="Times New Roman" w:hAnsi="Times New Roman" w:cs="Times New Roman"/>
          <w:sz w:val="24"/>
          <w:szCs w:val="24"/>
        </w:rPr>
        <w:t>к</w:t>
      </w:r>
      <w:r w:rsidR="008D37F9" w:rsidRPr="005C5649">
        <w:rPr>
          <w:rFonts w:ascii="Times New Roman" w:hAnsi="Times New Roman" w:cs="Times New Roman"/>
          <w:sz w:val="24"/>
          <w:szCs w:val="24"/>
        </w:rPr>
        <w:t>оми</w:t>
      </w:r>
      <w:r w:rsidR="0042448E">
        <w:rPr>
          <w:rFonts w:ascii="Times New Roman" w:hAnsi="Times New Roman" w:cs="Times New Roman"/>
          <w:sz w:val="24"/>
          <w:szCs w:val="24"/>
        </w:rPr>
        <w:t>сията, а с</w:t>
      </w:r>
      <w:r w:rsidR="008D37F9" w:rsidRPr="005C5649">
        <w:rPr>
          <w:rFonts w:ascii="Times New Roman" w:hAnsi="Times New Roman" w:cs="Times New Roman"/>
          <w:sz w:val="24"/>
          <w:szCs w:val="24"/>
        </w:rPr>
        <w:t>амо</w:t>
      </w:r>
      <w:r w:rsidR="0042448E">
        <w:rPr>
          <w:rFonts w:ascii="Times New Roman" w:hAnsi="Times New Roman" w:cs="Times New Roman"/>
          <w:sz w:val="24"/>
          <w:szCs w:val="24"/>
        </w:rPr>
        <w:t xml:space="preserve"> от един</w:t>
      </w:r>
      <w:r w:rsidR="008D37F9" w:rsidRPr="005C5649">
        <w:rPr>
          <w:rFonts w:ascii="Times New Roman" w:hAnsi="Times New Roman" w:cs="Times New Roman"/>
          <w:sz w:val="24"/>
          <w:szCs w:val="24"/>
        </w:rPr>
        <w:t xml:space="preserve"> човек</w:t>
      </w:r>
      <w:r w:rsidR="00BD5C95">
        <w:rPr>
          <w:rFonts w:ascii="Times New Roman" w:hAnsi="Times New Roman" w:cs="Times New Roman"/>
          <w:sz w:val="24"/>
          <w:szCs w:val="24"/>
        </w:rPr>
        <w:t>,</w:t>
      </w:r>
      <w:r w:rsidR="008D37F9" w:rsidRPr="005C5649">
        <w:rPr>
          <w:rFonts w:ascii="Times New Roman" w:hAnsi="Times New Roman" w:cs="Times New Roman"/>
          <w:sz w:val="24"/>
          <w:szCs w:val="24"/>
        </w:rPr>
        <w:t xml:space="preserve"> ко</w:t>
      </w:r>
      <w:r w:rsidR="00BD5C95">
        <w:rPr>
          <w:rFonts w:ascii="Times New Roman" w:hAnsi="Times New Roman" w:cs="Times New Roman"/>
          <w:sz w:val="24"/>
          <w:szCs w:val="24"/>
        </w:rPr>
        <w:t>е</w:t>
      </w:r>
      <w:r w:rsidR="008D37F9" w:rsidRPr="005C5649">
        <w:rPr>
          <w:rFonts w:ascii="Times New Roman" w:hAnsi="Times New Roman" w:cs="Times New Roman"/>
          <w:sz w:val="24"/>
          <w:szCs w:val="24"/>
        </w:rPr>
        <w:t>то</w:t>
      </w:r>
      <w:r w:rsidR="00BD5C95">
        <w:rPr>
          <w:rFonts w:ascii="Times New Roman" w:hAnsi="Times New Roman" w:cs="Times New Roman"/>
          <w:sz w:val="24"/>
          <w:szCs w:val="24"/>
        </w:rPr>
        <w:t>,</w:t>
      </w:r>
      <w:r w:rsidR="008D37F9" w:rsidRPr="005C5649">
        <w:rPr>
          <w:rFonts w:ascii="Times New Roman" w:hAnsi="Times New Roman" w:cs="Times New Roman"/>
          <w:sz w:val="24"/>
          <w:szCs w:val="24"/>
        </w:rPr>
        <w:t xml:space="preserve"> според мене</w:t>
      </w:r>
      <w:r w:rsidR="00BD5C95">
        <w:rPr>
          <w:rFonts w:ascii="Times New Roman" w:hAnsi="Times New Roman" w:cs="Times New Roman"/>
          <w:sz w:val="24"/>
          <w:szCs w:val="24"/>
        </w:rPr>
        <w:t>, прави акта нищожен</w:t>
      </w:r>
      <w:r w:rsidR="00CD3A74">
        <w:rPr>
          <w:rFonts w:ascii="Times New Roman" w:hAnsi="Times New Roman" w:cs="Times New Roman"/>
          <w:sz w:val="24"/>
          <w:szCs w:val="24"/>
        </w:rPr>
        <w:t>.</w:t>
      </w:r>
    </w:p>
    <w:p w:rsidR="004D307E" w:rsidRDefault="00CD3A74" w:rsidP="008D37F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BD5C95">
        <w:rPr>
          <w:rFonts w:ascii="Times New Roman" w:hAnsi="Times New Roman" w:cs="Times New Roman"/>
          <w:sz w:val="24"/>
          <w:szCs w:val="24"/>
        </w:rPr>
        <w:t>ъображения съм изложил в жалбата,</w:t>
      </w:r>
      <w:r w:rsidR="008D37F9" w:rsidRPr="005C5649">
        <w:rPr>
          <w:rFonts w:ascii="Times New Roman" w:hAnsi="Times New Roman" w:cs="Times New Roman"/>
          <w:sz w:val="24"/>
          <w:szCs w:val="24"/>
        </w:rPr>
        <w:t xml:space="preserve"> но също така </w:t>
      </w:r>
      <w:r w:rsidR="00BD5C95">
        <w:rPr>
          <w:rFonts w:ascii="Times New Roman" w:hAnsi="Times New Roman" w:cs="Times New Roman"/>
          <w:sz w:val="24"/>
          <w:szCs w:val="24"/>
        </w:rPr>
        <w:t xml:space="preserve">моля </w:t>
      </w:r>
      <w:r w:rsidR="008D37F9" w:rsidRPr="005C5649">
        <w:rPr>
          <w:rFonts w:ascii="Times New Roman" w:hAnsi="Times New Roman" w:cs="Times New Roman"/>
          <w:sz w:val="24"/>
          <w:szCs w:val="24"/>
        </w:rPr>
        <w:t xml:space="preserve">да имате предвид и разпоредбите </w:t>
      </w:r>
      <w:r w:rsidR="00BD5C95">
        <w:rPr>
          <w:rFonts w:ascii="Times New Roman" w:hAnsi="Times New Roman" w:cs="Times New Roman"/>
          <w:sz w:val="24"/>
          <w:szCs w:val="24"/>
        </w:rPr>
        <w:t xml:space="preserve">на ЗУТ, където в </w:t>
      </w:r>
      <w:r w:rsidR="008D37F9" w:rsidRPr="005C5649">
        <w:rPr>
          <w:rFonts w:ascii="Times New Roman" w:hAnsi="Times New Roman" w:cs="Times New Roman"/>
          <w:sz w:val="24"/>
          <w:szCs w:val="24"/>
        </w:rPr>
        <w:t>чл.</w:t>
      </w:r>
      <w:r w:rsidR="00BD5C95">
        <w:rPr>
          <w:rFonts w:ascii="Times New Roman" w:hAnsi="Times New Roman" w:cs="Times New Roman"/>
          <w:sz w:val="24"/>
          <w:szCs w:val="24"/>
        </w:rPr>
        <w:t xml:space="preserve"> 14, ал. 1, т. 14 е </w:t>
      </w:r>
      <w:r w:rsidR="008D37F9" w:rsidRPr="005C5649">
        <w:rPr>
          <w:rFonts w:ascii="Times New Roman" w:hAnsi="Times New Roman" w:cs="Times New Roman"/>
          <w:sz w:val="24"/>
          <w:szCs w:val="24"/>
        </w:rPr>
        <w:t xml:space="preserve"> посочен</w:t>
      </w:r>
      <w:r w:rsidR="00BD5C95">
        <w:rPr>
          <w:rFonts w:ascii="Times New Roman" w:hAnsi="Times New Roman" w:cs="Times New Roman"/>
          <w:sz w:val="24"/>
          <w:szCs w:val="24"/>
        </w:rPr>
        <w:t xml:space="preserve">о, </w:t>
      </w:r>
      <w:r w:rsidR="008D37F9" w:rsidRPr="005C5649">
        <w:rPr>
          <w:rFonts w:ascii="Times New Roman" w:hAnsi="Times New Roman" w:cs="Times New Roman"/>
          <w:sz w:val="24"/>
          <w:szCs w:val="24"/>
        </w:rPr>
        <w:t>че не се изисква разрешение за одобрява</w:t>
      </w:r>
      <w:r w:rsidR="00BD5C95">
        <w:rPr>
          <w:rFonts w:ascii="Times New Roman" w:hAnsi="Times New Roman" w:cs="Times New Roman"/>
          <w:sz w:val="24"/>
          <w:szCs w:val="24"/>
        </w:rPr>
        <w:t xml:space="preserve">не на инвестиционни проекти за издаване разрешение за строеж </w:t>
      </w:r>
      <w:r>
        <w:rPr>
          <w:rFonts w:ascii="Times New Roman" w:hAnsi="Times New Roman" w:cs="Times New Roman"/>
          <w:sz w:val="24"/>
          <w:szCs w:val="24"/>
        </w:rPr>
        <w:t>за</w:t>
      </w:r>
      <w:r w:rsidR="008D37F9" w:rsidRPr="005C5649">
        <w:rPr>
          <w:rFonts w:ascii="Times New Roman" w:hAnsi="Times New Roman" w:cs="Times New Roman"/>
          <w:sz w:val="24"/>
          <w:szCs w:val="24"/>
        </w:rPr>
        <w:t xml:space="preserve"> монтаж на фото</w:t>
      </w:r>
      <w:r>
        <w:rPr>
          <w:rFonts w:ascii="Times New Roman" w:hAnsi="Times New Roman" w:cs="Times New Roman"/>
          <w:sz w:val="24"/>
          <w:szCs w:val="24"/>
        </w:rPr>
        <w:t>волтаични</w:t>
      </w:r>
      <w:r w:rsidR="008D37F9" w:rsidRPr="005C5649">
        <w:rPr>
          <w:rFonts w:ascii="Times New Roman" w:hAnsi="Times New Roman" w:cs="Times New Roman"/>
          <w:sz w:val="24"/>
          <w:szCs w:val="24"/>
        </w:rPr>
        <w:t xml:space="preserve"> инсталации</w:t>
      </w:r>
      <w:r>
        <w:rPr>
          <w:rFonts w:ascii="Times New Roman" w:hAnsi="Times New Roman" w:cs="Times New Roman"/>
          <w:sz w:val="24"/>
          <w:szCs w:val="24"/>
        </w:rPr>
        <w:t xml:space="preserve">, а в ал. 2 </w:t>
      </w:r>
      <w:r w:rsidR="008D37F9" w:rsidRPr="005C5649">
        <w:rPr>
          <w:rFonts w:ascii="Times New Roman" w:hAnsi="Times New Roman" w:cs="Times New Roman"/>
          <w:sz w:val="24"/>
          <w:szCs w:val="24"/>
        </w:rPr>
        <w:t>е посочено</w:t>
      </w:r>
      <w:r>
        <w:rPr>
          <w:rFonts w:ascii="Times New Roman" w:hAnsi="Times New Roman" w:cs="Times New Roman"/>
          <w:sz w:val="24"/>
          <w:szCs w:val="24"/>
        </w:rPr>
        <w:t>, ч</w:t>
      </w:r>
      <w:r w:rsidR="008D37F9" w:rsidRPr="005C5649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за</w:t>
      </w:r>
      <w:r w:rsidR="008D37F9" w:rsidRPr="005C5649">
        <w:rPr>
          <w:rFonts w:ascii="Times New Roman" w:hAnsi="Times New Roman" w:cs="Times New Roman"/>
          <w:sz w:val="24"/>
          <w:szCs w:val="24"/>
        </w:rPr>
        <w:t xml:space="preserve"> стро</w:t>
      </w:r>
      <w:r>
        <w:rPr>
          <w:rFonts w:ascii="Times New Roman" w:hAnsi="Times New Roman" w:cs="Times New Roman"/>
          <w:sz w:val="24"/>
          <w:szCs w:val="24"/>
        </w:rPr>
        <w:t>ежите,</w:t>
      </w:r>
      <w:r w:rsidR="008D37F9" w:rsidRPr="005C5649">
        <w:rPr>
          <w:rFonts w:ascii="Times New Roman" w:hAnsi="Times New Roman" w:cs="Times New Roman"/>
          <w:sz w:val="24"/>
          <w:szCs w:val="24"/>
        </w:rPr>
        <w:t xml:space="preserve"> за които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8D37F9" w:rsidRPr="005C5649">
        <w:rPr>
          <w:rFonts w:ascii="Times New Roman" w:hAnsi="Times New Roman" w:cs="Times New Roman"/>
          <w:sz w:val="24"/>
          <w:szCs w:val="24"/>
        </w:rPr>
        <w:t>пред</w:t>
      </w:r>
      <w:r>
        <w:rPr>
          <w:rFonts w:ascii="Times New Roman" w:hAnsi="Times New Roman" w:cs="Times New Roman"/>
          <w:sz w:val="24"/>
          <w:szCs w:val="24"/>
        </w:rPr>
        <w:t>вид</w:t>
      </w:r>
      <w:r w:rsidR="008D37F9" w:rsidRPr="005C5649">
        <w:rPr>
          <w:rFonts w:ascii="Times New Roman" w:hAnsi="Times New Roman" w:cs="Times New Roman"/>
          <w:sz w:val="24"/>
          <w:szCs w:val="24"/>
        </w:rPr>
        <w:t>ено монтаж на фотоволтаични инсталации трябва да се представ</w:t>
      </w:r>
      <w:r>
        <w:rPr>
          <w:rFonts w:ascii="Times New Roman" w:hAnsi="Times New Roman" w:cs="Times New Roman"/>
          <w:sz w:val="24"/>
          <w:szCs w:val="24"/>
        </w:rPr>
        <w:t>я</w:t>
      </w:r>
      <w:r w:rsidR="008D37F9" w:rsidRPr="005C5649">
        <w:rPr>
          <w:rFonts w:ascii="Times New Roman" w:hAnsi="Times New Roman" w:cs="Times New Roman"/>
          <w:sz w:val="24"/>
          <w:szCs w:val="24"/>
        </w:rPr>
        <w:t>т проекти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D37F9" w:rsidRPr="005C5649">
        <w:rPr>
          <w:rFonts w:ascii="Times New Roman" w:hAnsi="Times New Roman" w:cs="Times New Roman"/>
          <w:sz w:val="24"/>
          <w:szCs w:val="24"/>
        </w:rPr>
        <w:t xml:space="preserve"> решени</w:t>
      </w:r>
      <w:r>
        <w:rPr>
          <w:rFonts w:ascii="Times New Roman" w:hAnsi="Times New Roman" w:cs="Times New Roman"/>
          <w:sz w:val="24"/>
          <w:szCs w:val="24"/>
        </w:rPr>
        <w:t xml:space="preserve">я на </w:t>
      </w:r>
      <w:r w:rsidR="008D37F9" w:rsidRPr="005C5649">
        <w:rPr>
          <w:rFonts w:ascii="Times New Roman" w:hAnsi="Times New Roman" w:cs="Times New Roman"/>
          <w:sz w:val="24"/>
          <w:szCs w:val="24"/>
        </w:rPr>
        <w:t xml:space="preserve">инженер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8D37F9" w:rsidRPr="005C5649">
        <w:rPr>
          <w:rFonts w:ascii="Times New Roman" w:hAnsi="Times New Roman" w:cs="Times New Roman"/>
          <w:sz w:val="24"/>
          <w:szCs w:val="24"/>
        </w:rPr>
        <w:t>конструктор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8D37F9" w:rsidRPr="005C5649">
        <w:rPr>
          <w:rFonts w:ascii="Times New Roman" w:hAnsi="Times New Roman" w:cs="Times New Roman"/>
          <w:sz w:val="24"/>
          <w:szCs w:val="24"/>
        </w:rPr>
        <w:t xml:space="preserve"> на електроинженер или н</w:t>
      </w:r>
      <w:r>
        <w:rPr>
          <w:rFonts w:ascii="Times New Roman" w:hAnsi="Times New Roman" w:cs="Times New Roman"/>
          <w:sz w:val="24"/>
          <w:szCs w:val="24"/>
        </w:rPr>
        <w:t>а инженер по топло</w:t>
      </w:r>
      <w:r w:rsidR="008D37F9" w:rsidRPr="005C5649">
        <w:rPr>
          <w:rFonts w:ascii="Times New Roman" w:hAnsi="Times New Roman" w:cs="Times New Roman"/>
          <w:sz w:val="24"/>
          <w:szCs w:val="24"/>
        </w:rPr>
        <w:t>техника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D37F9" w:rsidRPr="005C5649">
        <w:rPr>
          <w:rFonts w:ascii="Times New Roman" w:hAnsi="Times New Roman" w:cs="Times New Roman"/>
          <w:sz w:val="24"/>
          <w:szCs w:val="24"/>
        </w:rPr>
        <w:t>че</w:t>
      </w:r>
      <w:r>
        <w:rPr>
          <w:rFonts w:ascii="Times New Roman" w:hAnsi="Times New Roman" w:cs="Times New Roman"/>
          <w:sz w:val="24"/>
          <w:szCs w:val="24"/>
        </w:rPr>
        <w:t>ртеж</w:t>
      </w:r>
      <w:r w:rsidR="008D37F9" w:rsidRPr="005C564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D37F9" w:rsidRPr="005C5649">
        <w:rPr>
          <w:rFonts w:ascii="Times New Roman" w:hAnsi="Times New Roman" w:cs="Times New Roman"/>
          <w:sz w:val="24"/>
          <w:szCs w:val="24"/>
        </w:rPr>
        <w:t>схем</w:t>
      </w:r>
      <w:r>
        <w:rPr>
          <w:rFonts w:ascii="Times New Roman" w:hAnsi="Times New Roman" w:cs="Times New Roman"/>
          <w:sz w:val="24"/>
          <w:szCs w:val="24"/>
        </w:rPr>
        <w:t>и,</w:t>
      </w:r>
      <w:r w:rsidR="008D37F9" w:rsidRPr="005C5649">
        <w:rPr>
          <w:rFonts w:ascii="Times New Roman" w:hAnsi="Times New Roman" w:cs="Times New Roman"/>
          <w:sz w:val="24"/>
          <w:szCs w:val="24"/>
        </w:rPr>
        <w:t xml:space="preserve"> изчисления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8D37F9" w:rsidRPr="005C5649">
        <w:rPr>
          <w:rFonts w:ascii="Times New Roman" w:hAnsi="Times New Roman" w:cs="Times New Roman"/>
          <w:sz w:val="24"/>
          <w:szCs w:val="24"/>
        </w:rPr>
        <w:t xml:space="preserve"> указания за изпълнението </w:t>
      </w:r>
      <w:r>
        <w:rPr>
          <w:rFonts w:ascii="Times New Roman" w:hAnsi="Times New Roman" w:cs="Times New Roman"/>
          <w:sz w:val="24"/>
          <w:szCs w:val="24"/>
        </w:rPr>
        <w:t xml:space="preserve">му </w:t>
      </w:r>
      <w:r w:rsidR="004D307E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проект на </w:t>
      </w:r>
      <w:r w:rsidR="008D37F9" w:rsidRPr="005C5649">
        <w:rPr>
          <w:rFonts w:ascii="Times New Roman" w:hAnsi="Times New Roman" w:cs="Times New Roman"/>
          <w:sz w:val="24"/>
          <w:szCs w:val="24"/>
        </w:rPr>
        <w:t>решение</w:t>
      </w:r>
      <w:r w:rsidR="004D307E">
        <w:rPr>
          <w:rFonts w:ascii="Times New Roman" w:hAnsi="Times New Roman" w:cs="Times New Roman"/>
          <w:sz w:val="24"/>
          <w:szCs w:val="24"/>
        </w:rPr>
        <w:t>,</w:t>
      </w:r>
      <w:r w:rsidR="008D37F9" w:rsidRPr="005C5649">
        <w:rPr>
          <w:rFonts w:ascii="Times New Roman" w:hAnsi="Times New Roman" w:cs="Times New Roman"/>
          <w:sz w:val="24"/>
          <w:szCs w:val="24"/>
        </w:rPr>
        <w:t xml:space="preserve"> как</w:t>
      </w:r>
      <w:r w:rsidR="004D307E">
        <w:rPr>
          <w:rFonts w:ascii="Times New Roman" w:hAnsi="Times New Roman" w:cs="Times New Roman"/>
          <w:sz w:val="24"/>
          <w:szCs w:val="24"/>
        </w:rPr>
        <w:t xml:space="preserve">то и да </w:t>
      </w:r>
      <w:r w:rsidR="008D37F9" w:rsidRPr="005C5649">
        <w:rPr>
          <w:rFonts w:ascii="Times New Roman" w:hAnsi="Times New Roman" w:cs="Times New Roman"/>
          <w:sz w:val="24"/>
          <w:szCs w:val="24"/>
        </w:rPr>
        <w:t>се определят условията за присъединение към разпределителната мрежа</w:t>
      </w:r>
      <w:r w:rsidR="004D307E">
        <w:rPr>
          <w:rFonts w:ascii="Times New Roman" w:hAnsi="Times New Roman" w:cs="Times New Roman"/>
          <w:sz w:val="24"/>
          <w:szCs w:val="24"/>
        </w:rPr>
        <w:t>.</w:t>
      </w:r>
    </w:p>
    <w:p w:rsidR="004D307E" w:rsidRDefault="004D307E" w:rsidP="008D37F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8D37F9" w:rsidRPr="005C5649">
        <w:rPr>
          <w:rFonts w:ascii="Times New Roman" w:hAnsi="Times New Roman" w:cs="Times New Roman"/>
          <w:sz w:val="24"/>
          <w:szCs w:val="24"/>
        </w:rPr>
        <w:t xml:space="preserve"> документацията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D37F9" w:rsidRPr="005C5649">
        <w:rPr>
          <w:rFonts w:ascii="Times New Roman" w:hAnsi="Times New Roman" w:cs="Times New Roman"/>
          <w:sz w:val="24"/>
          <w:szCs w:val="24"/>
        </w:rPr>
        <w:t xml:space="preserve"> която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8D37F9" w:rsidRPr="005C5649">
        <w:rPr>
          <w:rFonts w:ascii="Times New Roman" w:hAnsi="Times New Roman" w:cs="Times New Roman"/>
          <w:sz w:val="24"/>
          <w:szCs w:val="24"/>
        </w:rPr>
        <w:t>изготвен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="008D37F9" w:rsidRPr="005C5649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община </w:t>
      </w:r>
      <w:r w:rsidR="008D37F9" w:rsidRPr="005C5649">
        <w:rPr>
          <w:rFonts w:ascii="Times New Roman" w:hAnsi="Times New Roman" w:cs="Times New Roman"/>
          <w:sz w:val="24"/>
          <w:szCs w:val="24"/>
        </w:rPr>
        <w:t>Благоевград за конкурса липс</w:t>
      </w:r>
      <w:r>
        <w:rPr>
          <w:rFonts w:ascii="Times New Roman" w:hAnsi="Times New Roman" w:cs="Times New Roman"/>
          <w:sz w:val="24"/>
          <w:szCs w:val="24"/>
        </w:rPr>
        <w:t>в</w:t>
      </w:r>
      <w:r w:rsidR="008D37F9" w:rsidRPr="005C5649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 както</w:t>
      </w:r>
      <w:r w:rsidR="008D37F9" w:rsidRPr="005C5649">
        <w:rPr>
          <w:rFonts w:ascii="Times New Roman" w:hAnsi="Times New Roman" w:cs="Times New Roman"/>
          <w:sz w:val="24"/>
          <w:szCs w:val="24"/>
        </w:rPr>
        <w:t xml:space="preserve"> такава проектна документация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8D37F9" w:rsidRPr="005C5649">
        <w:rPr>
          <w:rFonts w:ascii="Times New Roman" w:hAnsi="Times New Roman" w:cs="Times New Roman"/>
          <w:sz w:val="24"/>
          <w:szCs w:val="24"/>
        </w:rPr>
        <w:t xml:space="preserve"> което според мене вод</w:t>
      </w:r>
      <w:r>
        <w:rPr>
          <w:rFonts w:ascii="Times New Roman" w:hAnsi="Times New Roman" w:cs="Times New Roman"/>
          <w:sz w:val="24"/>
          <w:szCs w:val="24"/>
        </w:rPr>
        <w:t>и</w:t>
      </w:r>
      <w:r w:rsidR="008D37F9" w:rsidRPr="005C5649">
        <w:rPr>
          <w:rFonts w:ascii="Times New Roman" w:hAnsi="Times New Roman" w:cs="Times New Roman"/>
          <w:sz w:val="24"/>
          <w:szCs w:val="24"/>
        </w:rPr>
        <w:t xml:space="preserve"> д</w:t>
      </w:r>
      <w:r>
        <w:rPr>
          <w:rFonts w:ascii="Times New Roman" w:hAnsi="Times New Roman" w:cs="Times New Roman"/>
          <w:sz w:val="24"/>
          <w:szCs w:val="24"/>
        </w:rPr>
        <w:t>о</w:t>
      </w:r>
      <w:r w:rsidR="008D37F9" w:rsidRPr="005C5649">
        <w:rPr>
          <w:rFonts w:ascii="Times New Roman" w:hAnsi="Times New Roman" w:cs="Times New Roman"/>
          <w:sz w:val="24"/>
          <w:szCs w:val="24"/>
        </w:rPr>
        <w:t xml:space="preserve"> н</w:t>
      </w:r>
      <w:r>
        <w:rPr>
          <w:rFonts w:ascii="Times New Roman" w:hAnsi="Times New Roman" w:cs="Times New Roman"/>
          <w:sz w:val="24"/>
          <w:szCs w:val="24"/>
        </w:rPr>
        <w:t>е</w:t>
      </w:r>
      <w:r w:rsidR="008D37F9" w:rsidRPr="005C5649">
        <w:rPr>
          <w:rFonts w:ascii="Times New Roman" w:hAnsi="Times New Roman" w:cs="Times New Roman"/>
          <w:sz w:val="24"/>
          <w:szCs w:val="24"/>
        </w:rPr>
        <w:t>прави</w:t>
      </w:r>
      <w:r>
        <w:rPr>
          <w:rFonts w:ascii="Times New Roman" w:hAnsi="Times New Roman" w:cs="Times New Roman"/>
          <w:sz w:val="24"/>
          <w:szCs w:val="24"/>
        </w:rPr>
        <w:t>лност на извода</w:t>
      </w:r>
      <w:r w:rsidR="008D37F9" w:rsidRPr="005C5649">
        <w:rPr>
          <w:rFonts w:ascii="Times New Roman" w:hAnsi="Times New Roman" w:cs="Times New Roman"/>
          <w:sz w:val="24"/>
          <w:szCs w:val="24"/>
        </w:rPr>
        <w:t xml:space="preserve"> на адм</w:t>
      </w:r>
      <w:r>
        <w:rPr>
          <w:rFonts w:ascii="Times New Roman" w:hAnsi="Times New Roman" w:cs="Times New Roman"/>
          <w:sz w:val="24"/>
          <w:szCs w:val="24"/>
        </w:rPr>
        <w:t>. орган</w:t>
      </w:r>
    </w:p>
    <w:p w:rsidR="004D307E" w:rsidRDefault="004D307E" w:rsidP="008D37F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D37F9" w:rsidRPr="005C5649">
        <w:rPr>
          <w:rFonts w:ascii="Times New Roman" w:hAnsi="Times New Roman" w:cs="Times New Roman"/>
          <w:sz w:val="24"/>
          <w:szCs w:val="24"/>
        </w:rPr>
        <w:t>о тези съображения мо</w:t>
      </w:r>
      <w:r>
        <w:rPr>
          <w:rFonts w:ascii="Times New Roman" w:hAnsi="Times New Roman" w:cs="Times New Roman"/>
          <w:sz w:val="24"/>
          <w:szCs w:val="24"/>
        </w:rPr>
        <w:t>ля</w:t>
      </w:r>
      <w:r w:rsidR="008D37F9" w:rsidRPr="005C5649">
        <w:rPr>
          <w:rFonts w:ascii="Times New Roman" w:hAnsi="Times New Roman" w:cs="Times New Roman"/>
          <w:sz w:val="24"/>
          <w:szCs w:val="24"/>
        </w:rPr>
        <w:t xml:space="preserve"> да отмените решението</w:t>
      </w:r>
      <w:r>
        <w:rPr>
          <w:rFonts w:ascii="Times New Roman" w:hAnsi="Times New Roman" w:cs="Times New Roman"/>
          <w:sz w:val="24"/>
          <w:szCs w:val="24"/>
        </w:rPr>
        <w:t xml:space="preserve">, да върнете на община Благоевград за произнасяне по </w:t>
      </w:r>
      <w:r w:rsidR="00720121">
        <w:rPr>
          <w:rFonts w:ascii="Times New Roman" w:hAnsi="Times New Roman" w:cs="Times New Roman"/>
          <w:sz w:val="24"/>
          <w:szCs w:val="24"/>
        </w:rPr>
        <w:t xml:space="preserve">представените оферти, както и да ни присъдите разноски. 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6F87" w:rsidRPr="00C46915" w:rsidRDefault="00DD6F87" w:rsidP="00DD6F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М.:</w:t>
      </w:r>
    </w:p>
    <w:p w:rsidR="00720121" w:rsidRDefault="005444BB" w:rsidP="0072012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Уважаеми комисари, моля да отхвърлите  жалбата</w:t>
      </w:r>
      <w:r w:rsidR="00720121">
        <w:rPr>
          <w:rFonts w:ascii="Times New Roman" w:hAnsi="Times New Roman" w:cs="Times New Roman"/>
          <w:sz w:val="24"/>
          <w:szCs w:val="24"/>
        </w:rPr>
        <w:t>,</w:t>
      </w:r>
      <w:r w:rsidR="00720121" w:rsidRPr="00720121">
        <w:rPr>
          <w:rFonts w:ascii="Times New Roman" w:hAnsi="Times New Roman" w:cs="Times New Roman"/>
          <w:sz w:val="24"/>
          <w:szCs w:val="24"/>
        </w:rPr>
        <w:t xml:space="preserve"> </w:t>
      </w:r>
      <w:r w:rsidR="00720121">
        <w:rPr>
          <w:rFonts w:ascii="Times New Roman" w:hAnsi="Times New Roman" w:cs="Times New Roman"/>
          <w:sz w:val="24"/>
          <w:szCs w:val="24"/>
        </w:rPr>
        <w:t xml:space="preserve">като неоснователна, </w:t>
      </w:r>
      <w:r w:rsidR="00720121" w:rsidRPr="005C5649">
        <w:rPr>
          <w:rFonts w:ascii="Times New Roman" w:hAnsi="Times New Roman" w:cs="Times New Roman"/>
          <w:sz w:val="24"/>
          <w:szCs w:val="24"/>
        </w:rPr>
        <w:t xml:space="preserve">като потвърдите решението на </w:t>
      </w:r>
      <w:r w:rsidR="00720121">
        <w:rPr>
          <w:rFonts w:ascii="Times New Roman" w:hAnsi="Times New Roman" w:cs="Times New Roman"/>
          <w:sz w:val="24"/>
          <w:szCs w:val="24"/>
        </w:rPr>
        <w:t>км</w:t>
      </w:r>
      <w:r w:rsidR="00720121" w:rsidRPr="005C5649">
        <w:rPr>
          <w:rFonts w:ascii="Times New Roman" w:hAnsi="Times New Roman" w:cs="Times New Roman"/>
          <w:sz w:val="24"/>
          <w:szCs w:val="24"/>
        </w:rPr>
        <w:t>ет</w:t>
      </w:r>
      <w:r w:rsidR="00720121">
        <w:rPr>
          <w:rFonts w:ascii="Times New Roman" w:hAnsi="Times New Roman" w:cs="Times New Roman"/>
          <w:sz w:val="24"/>
          <w:szCs w:val="24"/>
        </w:rPr>
        <w:t xml:space="preserve">а </w:t>
      </w:r>
      <w:r w:rsidR="00720121" w:rsidRPr="005C5649">
        <w:rPr>
          <w:rFonts w:ascii="Times New Roman" w:hAnsi="Times New Roman" w:cs="Times New Roman"/>
          <w:sz w:val="24"/>
          <w:szCs w:val="24"/>
        </w:rPr>
        <w:t>на община Благоевград</w:t>
      </w:r>
      <w:r w:rsidR="00720121">
        <w:rPr>
          <w:rFonts w:ascii="Times New Roman" w:hAnsi="Times New Roman" w:cs="Times New Roman"/>
          <w:sz w:val="24"/>
          <w:szCs w:val="24"/>
        </w:rPr>
        <w:t>,</w:t>
      </w:r>
      <w:r w:rsidR="00720121" w:rsidRPr="005C5649">
        <w:rPr>
          <w:rFonts w:ascii="Times New Roman" w:hAnsi="Times New Roman" w:cs="Times New Roman"/>
          <w:sz w:val="24"/>
          <w:szCs w:val="24"/>
        </w:rPr>
        <w:t xml:space="preserve"> като прави</w:t>
      </w:r>
      <w:r w:rsidR="00720121">
        <w:rPr>
          <w:rFonts w:ascii="Times New Roman" w:hAnsi="Times New Roman" w:cs="Times New Roman"/>
          <w:sz w:val="24"/>
          <w:szCs w:val="24"/>
        </w:rPr>
        <w:t>лно и з</w:t>
      </w:r>
      <w:r w:rsidR="00720121" w:rsidRPr="005C5649">
        <w:rPr>
          <w:rFonts w:ascii="Times New Roman" w:hAnsi="Times New Roman" w:cs="Times New Roman"/>
          <w:sz w:val="24"/>
          <w:szCs w:val="24"/>
        </w:rPr>
        <w:t xml:space="preserve">аконосъобразно </w:t>
      </w:r>
      <w:r w:rsidR="00720121">
        <w:rPr>
          <w:rFonts w:ascii="Times New Roman" w:hAnsi="Times New Roman" w:cs="Times New Roman"/>
          <w:sz w:val="24"/>
          <w:szCs w:val="24"/>
        </w:rPr>
        <w:t xml:space="preserve">по </w:t>
      </w:r>
      <w:r w:rsidR="00720121" w:rsidRPr="005C5649">
        <w:rPr>
          <w:rFonts w:ascii="Times New Roman" w:hAnsi="Times New Roman" w:cs="Times New Roman"/>
          <w:sz w:val="24"/>
          <w:szCs w:val="24"/>
        </w:rPr>
        <w:t>съо</w:t>
      </w:r>
      <w:r w:rsidR="00720121">
        <w:rPr>
          <w:rFonts w:ascii="Times New Roman" w:hAnsi="Times New Roman" w:cs="Times New Roman"/>
          <w:sz w:val="24"/>
          <w:szCs w:val="24"/>
        </w:rPr>
        <w:t>бра</w:t>
      </w:r>
      <w:r w:rsidR="00720121" w:rsidRPr="005C5649">
        <w:rPr>
          <w:rFonts w:ascii="Times New Roman" w:hAnsi="Times New Roman" w:cs="Times New Roman"/>
          <w:sz w:val="24"/>
          <w:szCs w:val="24"/>
        </w:rPr>
        <w:t>жен</w:t>
      </w:r>
      <w:r w:rsidR="00720121">
        <w:rPr>
          <w:rFonts w:ascii="Times New Roman" w:hAnsi="Times New Roman" w:cs="Times New Roman"/>
          <w:sz w:val="24"/>
          <w:szCs w:val="24"/>
        </w:rPr>
        <w:t>ията,</w:t>
      </w:r>
      <w:r w:rsidR="00720121" w:rsidRPr="005C5649">
        <w:rPr>
          <w:rFonts w:ascii="Times New Roman" w:hAnsi="Times New Roman" w:cs="Times New Roman"/>
          <w:sz w:val="24"/>
          <w:szCs w:val="24"/>
        </w:rPr>
        <w:t xml:space="preserve"> изложени в</w:t>
      </w:r>
      <w:r w:rsidR="00720121">
        <w:rPr>
          <w:rFonts w:ascii="Times New Roman" w:hAnsi="Times New Roman" w:cs="Times New Roman"/>
          <w:sz w:val="24"/>
          <w:szCs w:val="24"/>
        </w:rPr>
        <w:t xml:space="preserve"> </w:t>
      </w:r>
      <w:r w:rsidR="00720121" w:rsidRPr="005C5649">
        <w:rPr>
          <w:rFonts w:ascii="Times New Roman" w:hAnsi="Times New Roman" w:cs="Times New Roman"/>
          <w:sz w:val="24"/>
          <w:szCs w:val="24"/>
        </w:rPr>
        <w:t>становището</w:t>
      </w:r>
      <w:r w:rsidR="00720121">
        <w:rPr>
          <w:rFonts w:ascii="Times New Roman" w:hAnsi="Times New Roman" w:cs="Times New Roman"/>
          <w:sz w:val="24"/>
          <w:szCs w:val="24"/>
        </w:rPr>
        <w:t>,</w:t>
      </w:r>
      <w:r w:rsidR="00720121" w:rsidRPr="005C5649">
        <w:rPr>
          <w:rFonts w:ascii="Times New Roman" w:hAnsi="Times New Roman" w:cs="Times New Roman"/>
          <w:sz w:val="24"/>
          <w:szCs w:val="24"/>
        </w:rPr>
        <w:t xml:space="preserve"> което е по пр</w:t>
      </w:r>
      <w:r w:rsidR="00720121">
        <w:rPr>
          <w:rFonts w:ascii="Times New Roman" w:hAnsi="Times New Roman" w:cs="Times New Roman"/>
          <w:sz w:val="24"/>
          <w:szCs w:val="24"/>
        </w:rPr>
        <w:t>епис</w:t>
      </w:r>
      <w:r w:rsidR="00720121" w:rsidRPr="005C5649">
        <w:rPr>
          <w:rFonts w:ascii="Times New Roman" w:hAnsi="Times New Roman" w:cs="Times New Roman"/>
          <w:sz w:val="24"/>
          <w:szCs w:val="24"/>
        </w:rPr>
        <w:t xml:space="preserve">ката </w:t>
      </w:r>
      <w:r w:rsidR="00720121">
        <w:rPr>
          <w:rFonts w:ascii="Times New Roman" w:hAnsi="Times New Roman" w:cs="Times New Roman"/>
          <w:sz w:val="24"/>
          <w:szCs w:val="24"/>
        </w:rPr>
        <w:t>№ КЗК-</w:t>
      </w:r>
      <w:r w:rsidR="00720121" w:rsidRPr="005C5649">
        <w:rPr>
          <w:rFonts w:ascii="Times New Roman" w:hAnsi="Times New Roman" w:cs="Times New Roman"/>
          <w:sz w:val="24"/>
          <w:szCs w:val="24"/>
        </w:rPr>
        <w:t>155</w:t>
      </w:r>
      <w:r w:rsidR="00720121">
        <w:rPr>
          <w:rFonts w:ascii="Times New Roman" w:hAnsi="Times New Roman" w:cs="Times New Roman"/>
          <w:sz w:val="24"/>
          <w:szCs w:val="24"/>
        </w:rPr>
        <w:t>.</w:t>
      </w:r>
    </w:p>
    <w:p w:rsidR="005444BB" w:rsidRDefault="00720121" w:rsidP="00936D7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5C5649">
        <w:rPr>
          <w:rFonts w:ascii="Times New Roman" w:hAnsi="Times New Roman" w:cs="Times New Roman"/>
          <w:sz w:val="24"/>
          <w:szCs w:val="24"/>
        </w:rPr>
        <w:t>равя възражение срещу исканията на жал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5C5649">
        <w:rPr>
          <w:rFonts w:ascii="Times New Roman" w:hAnsi="Times New Roman" w:cs="Times New Roman"/>
          <w:sz w:val="24"/>
          <w:szCs w:val="24"/>
        </w:rPr>
        <w:t xml:space="preserve">оподателя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5C5649">
        <w:rPr>
          <w:rFonts w:ascii="Times New Roman" w:hAnsi="Times New Roman" w:cs="Times New Roman"/>
          <w:sz w:val="24"/>
          <w:szCs w:val="24"/>
        </w:rPr>
        <w:t>случай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C5649">
        <w:rPr>
          <w:rFonts w:ascii="Times New Roman" w:hAnsi="Times New Roman" w:cs="Times New Roman"/>
          <w:sz w:val="24"/>
          <w:szCs w:val="24"/>
        </w:rPr>
        <w:t xml:space="preserve"> че н</w:t>
      </w:r>
      <w:r>
        <w:rPr>
          <w:rFonts w:ascii="Times New Roman" w:hAnsi="Times New Roman" w:cs="Times New Roman"/>
          <w:sz w:val="24"/>
          <w:szCs w:val="24"/>
        </w:rPr>
        <w:t>апра</w:t>
      </w:r>
      <w:r w:rsidRPr="005C5649">
        <w:rPr>
          <w:rFonts w:ascii="Times New Roman" w:hAnsi="Times New Roman" w:cs="Times New Roman"/>
          <w:sz w:val="24"/>
          <w:szCs w:val="24"/>
        </w:rPr>
        <w:t>вените в днешното заседание искания не се съдържат в жалбата</w:t>
      </w:r>
      <w:r w:rsidR="00936D7E">
        <w:rPr>
          <w:rFonts w:ascii="Times New Roman" w:hAnsi="Times New Roman" w:cs="Times New Roman"/>
          <w:sz w:val="24"/>
          <w:szCs w:val="24"/>
        </w:rPr>
        <w:t>,</w:t>
      </w:r>
      <w:r w:rsidRPr="005C5649">
        <w:rPr>
          <w:rFonts w:ascii="Times New Roman" w:hAnsi="Times New Roman" w:cs="Times New Roman"/>
          <w:sz w:val="24"/>
          <w:szCs w:val="24"/>
        </w:rPr>
        <w:t xml:space="preserve"> както и също така ако </w:t>
      </w:r>
      <w:r w:rsidR="00936D7E">
        <w:rPr>
          <w:rFonts w:ascii="Times New Roman" w:hAnsi="Times New Roman" w:cs="Times New Roman"/>
          <w:sz w:val="24"/>
          <w:szCs w:val="24"/>
        </w:rPr>
        <w:t>по</w:t>
      </w:r>
      <w:r w:rsidRPr="005C5649">
        <w:rPr>
          <w:rFonts w:ascii="Times New Roman" w:hAnsi="Times New Roman" w:cs="Times New Roman"/>
          <w:sz w:val="24"/>
          <w:szCs w:val="24"/>
        </w:rPr>
        <w:t>твърдите решението на кмета</w:t>
      </w:r>
      <w:r w:rsidR="00936D7E">
        <w:rPr>
          <w:rFonts w:ascii="Times New Roman" w:hAnsi="Times New Roman" w:cs="Times New Roman"/>
          <w:sz w:val="24"/>
          <w:szCs w:val="24"/>
        </w:rPr>
        <w:t>,</w:t>
      </w:r>
      <w:r w:rsidRPr="005C5649">
        <w:rPr>
          <w:rFonts w:ascii="Times New Roman" w:hAnsi="Times New Roman" w:cs="Times New Roman"/>
          <w:sz w:val="24"/>
          <w:szCs w:val="24"/>
        </w:rPr>
        <w:t xml:space="preserve"> мо</w:t>
      </w:r>
      <w:r w:rsidR="00936D7E">
        <w:rPr>
          <w:rFonts w:ascii="Times New Roman" w:hAnsi="Times New Roman" w:cs="Times New Roman"/>
          <w:sz w:val="24"/>
          <w:szCs w:val="24"/>
        </w:rPr>
        <w:t>ля</w:t>
      </w:r>
      <w:r w:rsidRPr="005C5649">
        <w:rPr>
          <w:rFonts w:ascii="Times New Roman" w:hAnsi="Times New Roman" w:cs="Times New Roman"/>
          <w:sz w:val="24"/>
          <w:szCs w:val="24"/>
        </w:rPr>
        <w:t xml:space="preserve"> да н</w:t>
      </w:r>
      <w:r w:rsidR="00936D7E">
        <w:rPr>
          <w:rFonts w:ascii="Times New Roman" w:hAnsi="Times New Roman" w:cs="Times New Roman"/>
          <w:sz w:val="24"/>
          <w:szCs w:val="24"/>
        </w:rPr>
        <w:t>и</w:t>
      </w:r>
      <w:r w:rsidRPr="005C5649">
        <w:rPr>
          <w:rFonts w:ascii="Times New Roman" w:hAnsi="Times New Roman" w:cs="Times New Roman"/>
          <w:sz w:val="24"/>
          <w:szCs w:val="24"/>
        </w:rPr>
        <w:t xml:space="preserve"> присъдите сторените по делото разноски</w:t>
      </w:r>
      <w:r w:rsidR="00936D7E">
        <w:rPr>
          <w:rFonts w:ascii="Times New Roman" w:hAnsi="Times New Roman" w:cs="Times New Roman"/>
          <w:sz w:val="24"/>
          <w:szCs w:val="24"/>
        </w:rPr>
        <w:t xml:space="preserve">. </w:t>
      </w:r>
      <w:r w:rsidR="005444BB">
        <w:rPr>
          <w:rFonts w:ascii="Times New Roman" w:hAnsi="Times New Roman" w:cs="Times New Roman"/>
          <w:sz w:val="24"/>
          <w:szCs w:val="24"/>
        </w:rPr>
        <w:t>Правя възражение за прекомерност</w:t>
      </w:r>
      <w:r w:rsidR="00936D7E">
        <w:rPr>
          <w:rFonts w:ascii="Times New Roman" w:hAnsi="Times New Roman" w:cs="Times New Roman"/>
          <w:sz w:val="24"/>
          <w:szCs w:val="24"/>
        </w:rPr>
        <w:t>, ако са над минималните.</w:t>
      </w:r>
    </w:p>
    <w:p w:rsidR="00936D7E" w:rsidRDefault="00936D7E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6D7E" w:rsidRDefault="00936D7E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6D7E" w:rsidRDefault="00936D7E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6D7E" w:rsidRPr="00C46915" w:rsidRDefault="00936D7E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</w:t>
      </w:r>
      <w:r w:rsidR="00936D7E">
        <w:rPr>
          <w:rFonts w:ascii="Times New Roman" w:hAnsi="Times New Roman" w:cs="Times New Roman"/>
          <w:sz w:val="24"/>
          <w:szCs w:val="24"/>
        </w:rPr>
        <w:t xml:space="preserve"> - </w:t>
      </w:r>
      <w:bookmarkStart w:id="0" w:name="_GoBack"/>
      <w:bookmarkEnd w:id="0"/>
      <w:r w:rsidRPr="00C46915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936D7E" w:rsidRPr="00C46915" w:rsidRDefault="00936D7E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7E0F" w:rsidRDefault="00947E0F">
      <w:pPr>
        <w:spacing w:after="0" w:line="240" w:lineRule="auto"/>
      </w:pPr>
      <w:r>
        <w:separator/>
      </w:r>
    </w:p>
  </w:endnote>
  <w:endnote w:type="continuationSeparator" w:id="0">
    <w:p w:rsidR="00947E0F" w:rsidRDefault="00947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6D7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947E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7E0F" w:rsidRDefault="00947E0F">
      <w:pPr>
        <w:spacing w:after="0" w:line="240" w:lineRule="auto"/>
      </w:pPr>
      <w:r>
        <w:separator/>
      </w:r>
    </w:p>
  </w:footnote>
  <w:footnote w:type="continuationSeparator" w:id="0">
    <w:p w:rsidR="00947E0F" w:rsidRDefault="00947E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2169C"/>
    <w:rsid w:val="000304C5"/>
    <w:rsid w:val="00033717"/>
    <w:rsid w:val="0004339F"/>
    <w:rsid w:val="00055DD8"/>
    <w:rsid w:val="0005678A"/>
    <w:rsid w:val="00075FFD"/>
    <w:rsid w:val="0007685C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23D"/>
    <w:rsid w:val="00113B0B"/>
    <w:rsid w:val="00126C4F"/>
    <w:rsid w:val="00126D2B"/>
    <w:rsid w:val="001418AC"/>
    <w:rsid w:val="00143D50"/>
    <w:rsid w:val="00171FB4"/>
    <w:rsid w:val="001823EA"/>
    <w:rsid w:val="00187798"/>
    <w:rsid w:val="00192A75"/>
    <w:rsid w:val="001A5657"/>
    <w:rsid w:val="001A593D"/>
    <w:rsid w:val="001B5852"/>
    <w:rsid w:val="001C0AE8"/>
    <w:rsid w:val="001C3E32"/>
    <w:rsid w:val="001C64CF"/>
    <w:rsid w:val="001D7682"/>
    <w:rsid w:val="001D7A05"/>
    <w:rsid w:val="00237499"/>
    <w:rsid w:val="0025375E"/>
    <w:rsid w:val="00257B80"/>
    <w:rsid w:val="00262F1D"/>
    <w:rsid w:val="00266386"/>
    <w:rsid w:val="002912BD"/>
    <w:rsid w:val="002966D9"/>
    <w:rsid w:val="002A2B04"/>
    <w:rsid w:val="002B08BA"/>
    <w:rsid w:val="002B4874"/>
    <w:rsid w:val="002E1018"/>
    <w:rsid w:val="002E4982"/>
    <w:rsid w:val="002F38CE"/>
    <w:rsid w:val="00310DC7"/>
    <w:rsid w:val="0031519D"/>
    <w:rsid w:val="0031708E"/>
    <w:rsid w:val="003615F3"/>
    <w:rsid w:val="003862E6"/>
    <w:rsid w:val="0039130D"/>
    <w:rsid w:val="003B3CA8"/>
    <w:rsid w:val="003B4808"/>
    <w:rsid w:val="003C6BC7"/>
    <w:rsid w:val="003D2FDD"/>
    <w:rsid w:val="003F0A5F"/>
    <w:rsid w:val="0042448E"/>
    <w:rsid w:val="0043084E"/>
    <w:rsid w:val="00442E16"/>
    <w:rsid w:val="0045111B"/>
    <w:rsid w:val="0046685A"/>
    <w:rsid w:val="00480F6F"/>
    <w:rsid w:val="0049189C"/>
    <w:rsid w:val="004A15D9"/>
    <w:rsid w:val="004C2A62"/>
    <w:rsid w:val="004D0242"/>
    <w:rsid w:val="004D307E"/>
    <w:rsid w:val="004D3BED"/>
    <w:rsid w:val="004E06CF"/>
    <w:rsid w:val="004F2DBC"/>
    <w:rsid w:val="005042D2"/>
    <w:rsid w:val="00524B76"/>
    <w:rsid w:val="00527212"/>
    <w:rsid w:val="0053451A"/>
    <w:rsid w:val="00535745"/>
    <w:rsid w:val="005444BB"/>
    <w:rsid w:val="0054481A"/>
    <w:rsid w:val="0055171C"/>
    <w:rsid w:val="00555509"/>
    <w:rsid w:val="00560541"/>
    <w:rsid w:val="00580AD9"/>
    <w:rsid w:val="00583C0A"/>
    <w:rsid w:val="005931EB"/>
    <w:rsid w:val="005B133D"/>
    <w:rsid w:val="005C2339"/>
    <w:rsid w:val="005C3EDE"/>
    <w:rsid w:val="005C5649"/>
    <w:rsid w:val="005C5D2B"/>
    <w:rsid w:val="005D6A97"/>
    <w:rsid w:val="005E48A0"/>
    <w:rsid w:val="005F60BF"/>
    <w:rsid w:val="005F6C72"/>
    <w:rsid w:val="00600821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380A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59DC"/>
    <w:rsid w:val="00716CE6"/>
    <w:rsid w:val="00720121"/>
    <w:rsid w:val="00722F6B"/>
    <w:rsid w:val="00730C8A"/>
    <w:rsid w:val="007311FD"/>
    <w:rsid w:val="00734906"/>
    <w:rsid w:val="0073757F"/>
    <w:rsid w:val="0074031E"/>
    <w:rsid w:val="00743758"/>
    <w:rsid w:val="00757B13"/>
    <w:rsid w:val="00775686"/>
    <w:rsid w:val="00795192"/>
    <w:rsid w:val="007A6B69"/>
    <w:rsid w:val="007B23EA"/>
    <w:rsid w:val="007C19AE"/>
    <w:rsid w:val="007D5AD0"/>
    <w:rsid w:val="007E76D4"/>
    <w:rsid w:val="007F6074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60EB"/>
    <w:rsid w:val="0086713D"/>
    <w:rsid w:val="00875CEA"/>
    <w:rsid w:val="00897632"/>
    <w:rsid w:val="008A467D"/>
    <w:rsid w:val="008A5232"/>
    <w:rsid w:val="008B2ABF"/>
    <w:rsid w:val="008B5984"/>
    <w:rsid w:val="008C2F8D"/>
    <w:rsid w:val="008D2750"/>
    <w:rsid w:val="008D37F9"/>
    <w:rsid w:val="008D787A"/>
    <w:rsid w:val="008F04DB"/>
    <w:rsid w:val="0090373C"/>
    <w:rsid w:val="00903E88"/>
    <w:rsid w:val="00914A64"/>
    <w:rsid w:val="0093205F"/>
    <w:rsid w:val="00936D7E"/>
    <w:rsid w:val="00940CE6"/>
    <w:rsid w:val="00942ED8"/>
    <w:rsid w:val="009468CA"/>
    <w:rsid w:val="00947E0F"/>
    <w:rsid w:val="00976033"/>
    <w:rsid w:val="009762F3"/>
    <w:rsid w:val="00976E68"/>
    <w:rsid w:val="00984EC8"/>
    <w:rsid w:val="009A1EC8"/>
    <w:rsid w:val="009C1BF7"/>
    <w:rsid w:val="009C4CB9"/>
    <w:rsid w:val="009C7CE1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A10E5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6501B"/>
    <w:rsid w:val="00B8572D"/>
    <w:rsid w:val="00B86179"/>
    <w:rsid w:val="00B8743C"/>
    <w:rsid w:val="00BA4E2B"/>
    <w:rsid w:val="00BB0F67"/>
    <w:rsid w:val="00BD5C95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80320"/>
    <w:rsid w:val="00CA1A7E"/>
    <w:rsid w:val="00CA46AF"/>
    <w:rsid w:val="00CB36D7"/>
    <w:rsid w:val="00CC25B6"/>
    <w:rsid w:val="00CD3A74"/>
    <w:rsid w:val="00CE1493"/>
    <w:rsid w:val="00D034F4"/>
    <w:rsid w:val="00D225B6"/>
    <w:rsid w:val="00D26B16"/>
    <w:rsid w:val="00D32E08"/>
    <w:rsid w:val="00D45510"/>
    <w:rsid w:val="00D51ABF"/>
    <w:rsid w:val="00D631DE"/>
    <w:rsid w:val="00D836FF"/>
    <w:rsid w:val="00D96C6C"/>
    <w:rsid w:val="00DA1A3A"/>
    <w:rsid w:val="00DA6544"/>
    <w:rsid w:val="00DA716C"/>
    <w:rsid w:val="00DB20E9"/>
    <w:rsid w:val="00DB2DE2"/>
    <w:rsid w:val="00DD44A0"/>
    <w:rsid w:val="00DD6F87"/>
    <w:rsid w:val="00DE1C0D"/>
    <w:rsid w:val="00DF252E"/>
    <w:rsid w:val="00DF2F1F"/>
    <w:rsid w:val="00DF6433"/>
    <w:rsid w:val="00E029FC"/>
    <w:rsid w:val="00E031F0"/>
    <w:rsid w:val="00E04B94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77ABC"/>
    <w:rsid w:val="00E874F0"/>
    <w:rsid w:val="00EA2493"/>
    <w:rsid w:val="00EA5D3C"/>
    <w:rsid w:val="00ED6E35"/>
    <w:rsid w:val="00F02984"/>
    <w:rsid w:val="00F03213"/>
    <w:rsid w:val="00F03F85"/>
    <w:rsid w:val="00F1460E"/>
    <w:rsid w:val="00F1633A"/>
    <w:rsid w:val="00F22FC0"/>
    <w:rsid w:val="00F303DA"/>
    <w:rsid w:val="00F44248"/>
    <w:rsid w:val="00F45A5F"/>
    <w:rsid w:val="00F462AF"/>
    <w:rsid w:val="00F549C7"/>
    <w:rsid w:val="00F96886"/>
    <w:rsid w:val="00F979F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568D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633</Words>
  <Characters>3612</Characters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2025-04-23T07:51:00Z</dcterms:modified>
</cp:coreProperties>
</file>